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2B" w:rsidRDefault="00CF1F2B" w:rsidP="00CF1F2B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8"/>
          <w:szCs w:val="22"/>
        </w:rPr>
        <w:t>BCP ECP</w:t>
      </w:r>
      <w:r w:rsidR="0084395E">
        <w:rPr>
          <w:rFonts w:cs="Arial"/>
          <w:b/>
          <w:sz w:val="28"/>
          <w:szCs w:val="22"/>
        </w:rPr>
        <w:t xml:space="preserve"> : </w:t>
      </w:r>
      <w:r>
        <w:rPr>
          <w:rFonts w:cs="Arial"/>
          <w:sz w:val="28"/>
          <w:szCs w:val="22"/>
        </w:rPr>
        <w:t>Grille de vérifi</w:t>
      </w:r>
      <w:r w:rsidR="0084395E">
        <w:rPr>
          <w:rFonts w:cs="Arial"/>
          <w:sz w:val="28"/>
          <w:szCs w:val="22"/>
        </w:rPr>
        <w:t>cation de conformité du sujet </w:t>
      </w:r>
    </w:p>
    <w:p w:rsidR="009E555D" w:rsidRDefault="009A06D1" w:rsidP="00CF1F2B">
      <w:pPr>
        <w:jc w:val="center"/>
        <w:rPr>
          <w:rFonts w:eastAsia="Arial Narrow" w:cs="Arial"/>
          <w:b/>
          <w:sz w:val="24"/>
          <w:szCs w:val="40"/>
        </w:rPr>
      </w:pPr>
      <w:r w:rsidRPr="009A06D1">
        <w:rPr>
          <w:rFonts w:eastAsia="Arial Narrow" w:cs="Arial"/>
          <w:b/>
          <w:sz w:val="24"/>
          <w:szCs w:val="40"/>
        </w:rPr>
        <w:t>Epreuve E31 Prestation de beauté et de bi</w:t>
      </w:r>
      <w:r w:rsidR="009E555D">
        <w:rPr>
          <w:rFonts w:eastAsia="Arial Narrow" w:cs="Arial"/>
          <w:b/>
          <w:sz w:val="24"/>
          <w:szCs w:val="40"/>
        </w:rPr>
        <w:t xml:space="preserve">en-être visage et corps </w:t>
      </w:r>
    </w:p>
    <w:p w:rsidR="009A06D1" w:rsidRPr="009A06D1" w:rsidRDefault="009E555D" w:rsidP="00CF1F2B">
      <w:pPr>
        <w:jc w:val="center"/>
        <w:rPr>
          <w:rFonts w:cs="Arial"/>
          <w:szCs w:val="22"/>
          <w:lang w:eastAsia="ar-SA"/>
        </w:rPr>
      </w:pPr>
      <w:r>
        <w:rPr>
          <w:rFonts w:eastAsia="Arial Narrow" w:cs="Arial"/>
          <w:b/>
          <w:sz w:val="24"/>
          <w:szCs w:val="40"/>
        </w:rPr>
        <w:t>Partie B</w:t>
      </w:r>
      <w:r w:rsidR="009A06D1" w:rsidRPr="009A06D1">
        <w:rPr>
          <w:rFonts w:eastAsia="Arial Narrow" w:cs="Arial"/>
          <w:b/>
          <w:sz w:val="24"/>
          <w:szCs w:val="40"/>
        </w:rPr>
        <w:t xml:space="preserve"> : </w:t>
      </w:r>
      <w:r>
        <w:rPr>
          <w:rFonts w:eastAsia="Arial Narrow" w:cs="Arial"/>
          <w:b/>
          <w:sz w:val="24"/>
          <w:szCs w:val="40"/>
        </w:rPr>
        <w:t>Techniques de soins esthétiques visage et corps</w:t>
      </w:r>
    </w:p>
    <w:p w:rsidR="00CF1F2B" w:rsidRDefault="00CF1F2B" w:rsidP="0084395E">
      <w:pPr>
        <w:spacing w:after="120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000000"/>
          <w:szCs w:val="22"/>
        </w:rPr>
        <w:t xml:space="preserve">Noms des concepteurs : </w:t>
      </w:r>
    </w:p>
    <w:p w:rsidR="00CF1F2B" w:rsidRDefault="00CF1F2B" w:rsidP="0084395E">
      <w:pPr>
        <w:spacing w:after="120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000000"/>
          <w:szCs w:val="22"/>
        </w:rPr>
        <w:t xml:space="preserve">Établissement de formation : </w:t>
      </w:r>
    </w:p>
    <w:p w:rsidR="009E555D" w:rsidRDefault="009E555D" w:rsidP="00685B38">
      <w:pPr>
        <w:pStyle w:val="Titre2"/>
        <w:numPr>
          <w:ilvl w:val="0"/>
          <w:numId w:val="0"/>
        </w:numPr>
      </w:pPr>
    </w:p>
    <w:tbl>
      <w:tblPr>
        <w:tblW w:w="509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3"/>
        <w:gridCol w:w="517"/>
        <w:gridCol w:w="600"/>
      </w:tblGrid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jc w:val="center"/>
              <w:rPr>
                <w:rFonts w:eastAsiaTheme="minorHAnsi" w:cs="Arial"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Conformité de la forme du sujet et du corrigé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oui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non</w:t>
            </w: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280E49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Les maquettes numériques fournies  sont utilisées (sujet, corrigé, matière d’oeuvre)</w:t>
            </w:r>
            <w:bookmarkStart w:id="0" w:name="_GoBack"/>
            <w:bookmarkEnd w:id="0"/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tabs>
                <w:tab w:val="right" w:pos="949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comporte :</w:t>
            </w:r>
          </w:p>
          <w:p w:rsidR="009E555D" w:rsidRDefault="009E555D" w:rsidP="009E555D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 xml:space="preserve">Une situation professionnelle </w:t>
            </w:r>
          </w:p>
          <w:p w:rsidR="009E555D" w:rsidRDefault="009E555D" w:rsidP="009E555D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>Une liste d’actions à réaliser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4A5FD3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4A5FD3" w:rsidRDefault="004A5FD3" w:rsidP="00A756E7">
            <w:pPr>
              <w:tabs>
                <w:tab w:val="right" w:pos="9498"/>
              </w:tabs>
              <w:rPr>
                <w:rFonts w:cs="Arial"/>
                <w:iCs/>
                <w:sz w:val="20"/>
                <w:szCs w:val="20"/>
              </w:rPr>
            </w:pPr>
            <w:r>
              <w:rPr>
                <w:rFonts w:cstheme="minorBidi"/>
                <w:sz w:val="20"/>
              </w:rPr>
              <w:t>Les techniques qui ne sont pas concernées par le sujet sont supprimées (pour éviter la confusion)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4A5FD3" w:rsidRDefault="004A5FD3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4A5FD3" w:rsidRDefault="004A5FD3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91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La police de caractère Arial taille 12 est respectée.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L’orthographe et la syntaxe sont vérifiées.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Les noms propres sont en majuscules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tabs>
                <w:tab w:val="left" w:pos="9495"/>
              </w:tabs>
              <w:rPr>
                <w:rFonts w:cs="Arial"/>
                <w:highlight w:val="white"/>
              </w:rPr>
            </w:pPr>
            <w:r>
              <w:rPr>
                <w:rFonts w:cs="Arial"/>
                <w:bCs/>
                <w:sz w:val="20"/>
                <w:szCs w:val="20"/>
                <w:highlight w:val="white"/>
              </w:rPr>
              <w:t>Monsieur, madame sont écrits en toutes lettres et en minuscules ( exemple monsieur DUPONT )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</w:tr>
      <w:tr w:rsidR="009E555D" w:rsidTr="0025279A">
        <w:trPr>
          <w:trHeight w:val="317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shd w:val="clear" w:color="auto" w:fill="D9D9D9" w:themeFill="background1" w:themeFillShade="D9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Conformité du fond du sujet et du corrigé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oui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non</w:t>
            </w: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situation professionnelle est représentative du secteur d’activité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situation professionnelle permet au candidat d’avoir suffisamment d’informations pour mener le sujet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0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situation professionnelle peut être lue rapidement et comprise aisément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91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theme="minorBidi"/>
                <w:sz w:val="20"/>
              </w:rPr>
            </w:pPr>
            <w:r>
              <w:rPr>
                <w:rFonts w:cstheme="minorBidi"/>
                <w:sz w:val="20"/>
              </w:rPr>
              <w:t xml:space="preserve">Le sujet prévoit les réalisations suivantes : </w:t>
            </w:r>
          </w:p>
          <w:p w:rsidR="009E555D" w:rsidRDefault="009E555D" w:rsidP="009E555D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 xml:space="preserve">Un soin esthétique complet du corps  </w:t>
            </w:r>
          </w:p>
          <w:p w:rsidR="009E555D" w:rsidRDefault="009E555D" w:rsidP="009E555D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>La phase de traitement spécifique du soin visage</w:t>
            </w:r>
          </w:p>
          <w:p w:rsidR="009E555D" w:rsidRDefault="009E555D" w:rsidP="009E555D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 xml:space="preserve">Une épilation des sourcils </w:t>
            </w:r>
          </w:p>
          <w:p w:rsidR="009E555D" w:rsidRDefault="009E555D" w:rsidP="009E555D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 xml:space="preserve">Une épilation d’une autre zone du corps  </w:t>
            </w:r>
          </w:p>
          <w:p w:rsidR="009E555D" w:rsidRDefault="009E555D" w:rsidP="009E555D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 xml:space="preserve">Une technique parmi les techniques suivantes   : </w:t>
            </w:r>
          </w:p>
          <w:p w:rsidR="009E555D" w:rsidRDefault="009E555D" w:rsidP="009E555D">
            <w:pPr>
              <w:pStyle w:val="Paragraphedeliste"/>
              <w:numPr>
                <w:ilvl w:val="0"/>
                <w:numId w:val="5"/>
              </w:numPr>
              <w:spacing w:line="259" w:lineRule="auto"/>
              <w:ind w:left="624"/>
              <w:rPr>
                <w:sz w:val="20"/>
              </w:rPr>
            </w:pPr>
            <w:r>
              <w:rPr>
                <w:sz w:val="20"/>
              </w:rPr>
              <w:t xml:space="preserve"> Embellissement du regard (permanente ou rehaussement des cils ou teinture des cils ou teinture de sourcils) </w:t>
            </w:r>
          </w:p>
          <w:p w:rsidR="009E555D" w:rsidRDefault="009E555D" w:rsidP="009E555D">
            <w:pPr>
              <w:pStyle w:val="Paragraphedeliste"/>
              <w:numPr>
                <w:ilvl w:val="0"/>
                <w:numId w:val="5"/>
              </w:numPr>
              <w:spacing w:line="259" w:lineRule="auto"/>
              <w:ind w:left="624"/>
              <w:rPr>
                <w:sz w:val="20"/>
              </w:rPr>
            </w:pPr>
            <w:r>
              <w:rPr>
                <w:sz w:val="20"/>
              </w:rPr>
              <w:t xml:space="preserve"> Une technique de prothésie ongulaire  </w:t>
            </w:r>
          </w:p>
          <w:p w:rsidR="009E555D" w:rsidRDefault="009E555D" w:rsidP="009E555D">
            <w:pPr>
              <w:pStyle w:val="Paragraphedeliste"/>
              <w:numPr>
                <w:ilvl w:val="0"/>
                <w:numId w:val="5"/>
              </w:numPr>
              <w:spacing w:line="259" w:lineRule="auto"/>
              <w:ind w:left="624"/>
              <w:rPr>
                <w:sz w:val="20"/>
              </w:rPr>
            </w:pPr>
            <w:r>
              <w:rPr>
                <w:sz w:val="20"/>
              </w:rPr>
              <w:t xml:space="preserve"> Une technique spécifique de soins esthétiques des mains</w:t>
            </w:r>
          </w:p>
          <w:p w:rsidR="009E555D" w:rsidRDefault="009E555D" w:rsidP="009E555D">
            <w:pPr>
              <w:pStyle w:val="Paragraphedeliste"/>
              <w:numPr>
                <w:ilvl w:val="0"/>
                <w:numId w:val="5"/>
              </w:numPr>
              <w:spacing w:line="259" w:lineRule="auto"/>
              <w:ind w:left="624"/>
              <w:rPr>
                <w:sz w:val="20"/>
              </w:rPr>
            </w:pPr>
            <w:r>
              <w:rPr>
                <w:sz w:val="20"/>
              </w:rPr>
              <w:t xml:space="preserve"> Une technique spécifique de soins esthétiques des pieds 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0"/>
              </w:rPr>
            </w:pPr>
          </w:p>
        </w:tc>
      </w:tr>
      <w:tr w:rsidR="009E555D" w:rsidTr="004A5FD3">
        <w:trPr>
          <w:trHeight w:val="291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 réponses du corrigé sont précises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  <w:tr w:rsidR="009E555D" w:rsidTr="004A5FD3">
        <w:trPr>
          <w:trHeight w:val="291"/>
        </w:trPr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L’ensemble des techniques demandé</w:t>
            </w:r>
            <w:r w:rsidR="00842A04">
              <w:rPr>
                <w:rFonts w:cs="Arial"/>
                <w:sz w:val="20"/>
                <w:szCs w:val="20"/>
              </w:rPr>
              <w:t>es</w:t>
            </w:r>
            <w:r>
              <w:rPr>
                <w:rFonts w:cs="Arial"/>
                <w:sz w:val="20"/>
                <w:szCs w:val="20"/>
              </w:rPr>
              <w:t xml:space="preserve"> est cohérent avec la durée de l’épreuve 3h30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E555D" w:rsidRDefault="009E555D" w:rsidP="00A756E7">
            <w:pPr>
              <w:rPr>
                <w:rFonts w:cs="Arial"/>
                <w:b/>
                <w:sz w:val="24"/>
              </w:rPr>
            </w:pPr>
          </w:p>
        </w:tc>
      </w:tr>
    </w:tbl>
    <w:p w:rsidR="009E555D" w:rsidRDefault="009E555D" w:rsidP="0084395E">
      <w:pPr>
        <w:spacing w:after="120"/>
        <w:rPr>
          <w:rFonts w:eastAsia="Arial" w:cs="Arial"/>
          <w:b/>
          <w:color w:val="000000"/>
          <w:szCs w:val="22"/>
        </w:rPr>
      </w:pPr>
    </w:p>
    <w:p w:rsidR="009A06D1" w:rsidRDefault="009A06D1" w:rsidP="0084395E">
      <w:pPr>
        <w:spacing w:after="120"/>
        <w:rPr>
          <w:rFonts w:eastAsia="Arial" w:cs="Arial"/>
          <w:b/>
          <w:color w:val="000000"/>
          <w:szCs w:val="22"/>
        </w:rPr>
      </w:pPr>
    </w:p>
    <w:sectPr w:rsidR="009A06D1" w:rsidSect="0084395E"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0E9" w:rsidRDefault="006B20E9">
      <w:r>
        <w:separator/>
      </w:r>
    </w:p>
  </w:endnote>
  <w:endnote w:type="continuationSeparator" w:id="0">
    <w:p w:rsidR="006B20E9" w:rsidRDefault="006B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0E9" w:rsidRDefault="006B20E9">
      <w:r>
        <w:separator/>
      </w:r>
    </w:p>
  </w:footnote>
  <w:footnote w:type="continuationSeparator" w:id="0">
    <w:p w:rsidR="006B20E9" w:rsidRDefault="006B2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3669B"/>
    <w:multiLevelType w:val="hybridMultilevel"/>
    <w:tmpl w:val="3DF2C36E"/>
    <w:lvl w:ilvl="0" w:tplc="DCFE97A6">
      <w:start w:val="1"/>
      <w:numFmt w:val="bullet"/>
      <w:lvlText w:val="-"/>
      <w:lvlJc w:val="left"/>
      <w:pPr>
        <w:ind w:left="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585AE208">
      <w:start w:val="1"/>
      <w:numFmt w:val="bullet"/>
      <w:lvlText w:val="-"/>
      <w:lvlJc w:val="left"/>
      <w:pPr>
        <w:ind w:left="339"/>
      </w:pPr>
      <w:rPr>
        <w:rFonts w:ascii="Arial" w:eastAsia="Times New Roman" w:hAnsi="Aria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CA5A55B2">
      <w:start w:val="1"/>
      <w:numFmt w:val="bullet"/>
      <w:lvlText w:val="•"/>
      <w:lvlJc w:val="left"/>
      <w:pPr>
        <w:ind w:left="16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193803A2">
      <w:start w:val="1"/>
      <w:numFmt w:val="bullet"/>
      <w:lvlText w:val="•"/>
      <w:lvlJc w:val="left"/>
      <w:pPr>
        <w:ind w:left="241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C65E92B6">
      <w:start w:val="1"/>
      <w:numFmt w:val="bullet"/>
      <w:lvlText w:val="o"/>
      <w:lvlJc w:val="left"/>
      <w:pPr>
        <w:ind w:left="31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F19EEA9A">
      <w:start w:val="1"/>
      <w:numFmt w:val="bullet"/>
      <w:lvlText w:val="▪"/>
      <w:lvlJc w:val="left"/>
      <w:pPr>
        <w:ind w:left="385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C7708D70">
      <w:start w:val="1"/>
      <w:numFmt w:val="bullet"/>
      <w:lvlText w:val="•"/>
      <w:lvlJc w:val="left"/>
      <w:pPr>
        <w:ind w:left="45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957AF4B6">
      <w:start w:val="1"/>
      <w:numFmt w:val="bullet"/>
      <w:lvlText w:val="o"/>
      <w:lvlJc w:val="left"/>
      <w:pPr>
        <w:ind w:left="52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7B00156A">
      <w:start w:val="1"/>
      <w:numFmt w:val="bullet"/>
      <w:lvlText w:val="▪"/>
      <w:lvlJc w:val="left"/>
      <w:pPr>
        <w:ind w:left="60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49F449C6"/>
    <w:multiLevelType w:val="hybridMultilevel"/>
    <w:tmpl w:val="CB6C64B8"/>
    <w:lvl w:ilvl="0" w:tplc="4F7262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94343D12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58B8F7DC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4106E83C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F468C9A4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2DEC13F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5D2CE1CE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48484770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F2CC37EC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66981279"/>
    <w:multiLevelType w:val="hybridMultilevel"/>
    <w:tmpl w:val="B2BA00A6"/>
    <w:lvl w:ilvl="0" w:tplc="4C0A98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9E13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05801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E209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9745F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C209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EAC5D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609C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F022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77BD5302"/>
    <w:multiLevelType w:val="hybridMultilevel"/>
    <w:tmpl w:val="8C0C3D66"/>
    <w:lvl w:ilvl="0" w:tplc="062AC884">
      <w:start w:val="1"/>
      <w:numFmt w:val="upperRoman"/>
      <w:pStyle w:val="Titre1"/>
      <w:lvlText w:val="%1."/>
      <w:lvlJc w:val="right"/>
      <w:pPr>
        <w:ind w:left="720" w:hanging="360"/>
      </w:pPr>
    </w:lvl>
    <w:lvl w:ilvl="1" w:tplc="11181898">
      <w:start w:val="1"/>
      <w:numFmt w:val="lowerLetter"/>
      <w:lvlText w:val="%2."/>
      <w:lvlJc w:val="left"/>
      <w:pPr>
        <w:ind w:left="1440" w:hanging="360"/>
      </w:pPr>
    </w:lvl>
    <w:lvl w:ilvl="2" w:tplc="C42A36DC">
      <w:start w:val="1"/>
      <w:numFmt w:val="lowerRoman"/>
      <w:lvlText w:val="%3."/>
      <w:lvlJc w:val="right"/>
      <w:pPr>
        <w:ind w:left="2160" w:hanging="180"/>
      </w:pPr>
    </w:lvl>
    <w:lvl w:ilvl="3" w:tplc="26D2A098">
      <w:start w:val="1"/>
      <w:numFmt w:val="decimal"/>
      <w:lvlText w:val="%4."/>
      <w:lvlJc w:val="left"/>
      <w:pPr>
        <w:ind w:left="2880" w:hanging="360"/>
      </w:pPr>
    </w:lvl>
    <w:lvl w:ilvl="4" w:tplc="62D024E2">
      <w:start w:val="1"/>
      <w:numFmt w:val="lowerLetter"/>
      <w:lvlText w:val="%5."/>
      <w:lvlJc w:val="left"/>
      <w:pPr>
        <w:ind w:left="3600" w:hanging="360"/>
      </w:pPr>
    </w:lvl>
    <w:lvl w:ilvl="5" w:tplc="41B08E30">
      <w:start w:val="1"/>
      <w:numFmt w:val="lowerRoman"/>
      <w:lvlText w:val="%6."/>
      <w:lvlJc w:val="right"/>
      <w:pPr>
        <w:ind w:left="4320" w:hanging="180"/>
      </w:pPr>
    </w:lvl>
    <w:lvl w:ilvl="6" w:tplc="6FE4088E">
      <w:start w:val="1"/>
      <w:numFmt w:val="decimal"/>
      <w:lvlText w:val="%7."/>
      <w:lvlJc w:val="left"/>
      <w:pPr>
        <w:ind w:left="5040" w:hanging="360"/>
      </w:pPr>
    </w:lvl>
    <w:lvl w:ilvl="7" w:tplc="7450BB16">
      <w:start w:val="1"/>
      <w:numFmt w:val="lowerLetter"/>
      <w:lvlText w:val="%8."/>
      <w:lvlJc w:val="left"/>
      <w:pPr>
        <w:ind w:left="5760" w:hanging="360"/>
      </w:pPr>
    </w:lvl>
    <w:lvl w:ilvl="8" w:tplc="B830A1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545F9"/>
    <w:multiLevelType w:val="hybridMultilevel"/>
    <w:tmpl w:val="59FEDD38"/>
    <w:lvl w:ilvl="0" w:tplc="5E52F54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0E1F0">
      <w:start w:val="1"/>
      <w:numFmt w:val="lowerLetter"/>
      <w:lvlText w:val="%2."/>
      <w:lvlJc w:val="left"/>
      <w:pPr>
        <w:ind w:left="1440" w:hanging="360"/>
      </w:pPr>
    </w:lvl>
    <w:lvl w:ilvl="2" w:tplc="49AE0A08">
      <w:start w:val="1"/>
      <w:numFmt w:val="lowerRoman"/>
      <w:lvlText w:val="%3."/>
      <w:lvlJc w:val="right"/>
      <w:pPr>
        <w:ind w:left="2160" w:hanging="180"/>
      </w:pPr>
    </w:lvl>
    <w:lvl w:ilvl="3" w:tplc="37A4DF92">
      <w:start w:val="1"/>
      <w:numFmt w:val="decimal"/>
      <w:lvlText w:val="%4."/>
      <w:lvlJc w:val="left"/>
      <w:pPr>
        <w:ind w:left="2880" w:hanging="360"/>
      </w:pPr>
    </w:lvl>
    <w:lvl w:ilvl="4" w:tplc="7BB2BB60">
      <w:start w:val="1"/>
      <w:numFmt w:val="lowerLetter"/>
      <w:lvlText w:val="%5."/>
      <w:lvlJc w:val="left"/>
      <w:pPr>
        <w:ind w:left="3600" w:hanging="360"/>
      </w:pPr>
    </w:lvl>
    <w:lvl w:ilvl="5" w:tplc="C542FE2C">
      <w:start w:val="1"/>
      <w:numFmt w:val="lowerRoman"/>
      <w:lvlText w:val="%6."/>
      <w:lvlJc w:val="right"/>
      <w:pPr>
        <w:ind w:left="4320" w:hanging="180"/>
      </w:pPr>
    </w:lvl>
    <w:lvl w:ilvl="6" w:tplc="6D2CC10A">
      <w:start w:val="1"/>
      <w:numFmt w:val="decimal"/>
      <w:lvlText w:val="%7."/>
      <w:lvlJc w:val="left"/>
      <w:pPr>
        <w:ind w:left="5040" w:hanging="360"/>
      </w:pPr>
    </w:lvl>
    <w:lvl w:ilvl="7" w:tplc="1AD263FC">
      <w:start w:val="1"/>
      <w:numFmt w:val="lowerLetter"/>
      <w:lvlText w:val="%8."/>
      <w:lvlJc w:val="left"/>
      <w:pPr>
        <w:ind w:left="5760" w:hanging="360"/>
      </w:pPr>
    </w:lvl>
    <w:lvl w:ilvl="8" w:tplc="3A2E4B4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246A4"/>
    <w:multiLevelType w:val="hybridMultilevel"/>
    <w:tmpl w:val="83D4FCA6"/>
    <w:lvl w:ilvl="0" w:tplc="1C764FE0">
      <w:start w:val="1"/>
      <w:numFmt w:val="upperLetter"/>
      <w:pStyle w:val="Titre3"/>
      <w:lvlText w:val="%1."/>
      <w:lvlJc w:val="left"/>
      <w:pPr>
        <w:ind w:left="720" w:hanging="360"/>
      </w:pPr>
    </w:lvl>
    <w:lvl w:ilvl="1" w:tplc="B1F458D4">
      <w:start w:val="1"/>
      <w:numFmt w:val="lowerLetter"/>
      <w:lvlText w:val="%2."/>
      <w:lvlJc w:val="left"/>
      <w:pPr>
        <w:ind w:left="1440" w:hanging="360"/>
      </w:pPr>
    </w:lvl>
    <w:lvl w:ilvl="2" w:tplc="244A89A6">
      <w:start w:val="1"/>
      <w:numFmt w:val="lowerRoman"/>
      <w:lvlText w:val="%3."/>
      <w:lvlJc w:val="right"/>
      <w:pPr>
        <w:ind w:left="2160" w:hanging="180"/>
      </w:pPr>
    </w:lvl>
    <w:lvl w:ilvl="3" w:tplc="211A6472">
      <w:start w:val="1"/>
      <w:numFmt w:val="decimal"/>
      <w:lvlText w:val="%4."/>
      <w:lvlJc w:val="left"/>
      <w:pPr>
        <w:ind w:left="2880" w:hanging="360"/>
      </w:pPr>
    </w:lvl>
    <w:lvl w:ilvl="4" w:tplc="D3641E94">
      <w:start w:val="1"/>
      <w:numFmt w:val="lowerLetter"/>
      <w:lvlText w:val="%5."/>
      <w:lvlJc w:val="left"/>
      <w:pPr>
        <w:ind w:left="3600" w:hanging="360"/>
      </w:pPr>
    </w:lvl>
    <w:lvl w:ilvl="5" w:tplc="75DAB5D2">
      <w:start w:val="1"/>
      <w:numFmt w:val="lowerRoman"/>
      <w:lvlText w:val="%6."/>
      <w:lvlJc w:val="right"/>
      <w:pPr>
        <w:ind w:left="4320" w:hanging="180"/>
      </w:pPr>
    </w:lvl>
    <w:lvl w:ilvl="6" w:tplc="CFB008C4">
      <w:start w:val="1"/>
      <w:numFmt w:val="decimal"/>
      <w:lvlText w:val="%7."/>
      <w:lvlJc w:val="left"/>
      <w:pPr>
        <w:ind w:left="5040" w:hanging="360"/>
      </w:pPr>
    </w:lvl>
    <w:lvl w:ilvl="7" w:tplc="8B92EA60">
      <w:start w:val="1"/>
      <w:numFmt w:val="lowerLetter"/>
      <w:lvlText w:val="%8."/>
      <w:lvlJc w:val="left"/>
      <w:pPr>
        <w:ind w:left="5760" w:hanging="360"/>
      </w:pPr>
    </w:lvl>
    <w:lvl w:ilvl="8" w:tplc="0854FF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CB1"/>
    <w:rsid w:val="00032359"/>
    <w:rsid w:val="000B610F"/>
    <w:rsid w:val="000B615D"/>
    <w:rsid w:val="00121DE1"/>
    <w:rsid w:val="001E33BA"/>
    <w:rsid w:val="0025279A"/>
    <w:rsid w:val="00280E49"/>
    <w:rsid w:val="002A640F"/>
    <w:rsid w:val="002F1975"/>
    <w:rsid w:val="00305043"/>
    <w:rsid w:val="003527BA"/>
    <w:rsid w:val="003977B7"/>
    <w:rsid w:val="0041186B"/>
    <w:rsid w:val="00417880"/>
    <w:rsid w:val="00424C6B"/>
    <w:rsid w:val="00444E0F"/>
    <w:rsid w:val="004A5FD3"/>
    <w:rsid w:val="004C7826"/>
    <w:rsid w:val="004F6F11"/>
    <w:rsid w:val="00534631"/>
    <w:rsid w:val="005527C5"/>
    <w:rsid w:val="005A267C"/>
    <w:rsid w:val="00604D1B"/>
    <w:rsid w:val="006075F7"/>
    <w:rsid w:val="00607C78"/>
    <w:rsid w:val="00623257"/>
    <w:rsid w:val="00627617"/>
    <w:rsid w:val="00685B38"/>
    <w:rsid w:val="00685D91"/>
    <w:rsid w:val="0069056F"/>
    <w:rsid w:val="0069714C"/>
    <w:rsid w:val="006B16AA"/>
    <w:rsid w:val="006B20E9"/>
    <w:rsid w:val="006C5E3B"/>
    <w:rsid w:val="006C6C39"/>
    <w:rsid w:val="006F1465"/>
    <w:rsid w:val="006F5B4A"/>
    <w:rsid w:val="0072390F"/>
    <w:rsid w:val="00842A04"/>
    <w:rsid w:val="0084395E"/>
    <w:rsid w:val="00866593"/>
    <w:rsid w:val="008900E3"/>
    <w:rsid w:val="00997CB1"/>
    <w:rsid w:val="009A06D1"/>
    <w:rsid w:val="009A4A85"/>
    <w:rsid w:val="009E555D"/>
    <w:rsid w:val="009F204F"/>
    <w:rsid w:val="009F7469"/>
    <w:rsid w:val="00A047EC"/>
    <w:rsid w:val="00A4568B"/>
    <w:rsid w:val="00A52613"/>
    <w:rsid w:val="00A64973"/>
    <w:rsid w:val="00AC7EAB"/>
    <w:rsid w:val="00B022F1"/>
    <w:rsid w:val="00B26B26"/>
    <w:rsid w:val="00B97ED3"/>
    <w:rsid w:val="00BA5514"/>
    <w:rsid w:val="00BB4883"/>
    <w:rsid w:val="00BC2645"/>
    <w:rsid w:val="00C24BCE"/>
    <w:rsid w:val="00C85913"/>
    <w:rsid w:val="00CF1F2B"/>
    <w:rsid w:val="00D55B5B"/>
    <w:rsid w:val="00DD168D"/>
    <w:rsid w:val="00DE6CB8"/>
    <w:rsid w:val="00DE6F8E"/>
    <w:rsid w:val="00E03884"/>
    <w:rsid w:val="00F2592C"/>
    <w:rsid w:val="00F9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B9369-1789-4C63-8857-A249F13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numPr>
        <w:numId w:val="1"/>
      </w:numPr>
      <w:jc w:val="both"/>
      <w:outlineLvl w:val="0"/>
    </w:pPr>
    <w:rPr>
      <w:b/>
      <w:bCs/>
      <w:color w:val="0070C0"/>
      <w:sz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numId w:val="3"/>
      </w:numPr>
      <w:spacing w:before="40"/>
      <w:outlineLvl w:val="2"/>
    </w:pPr>
    <w:rPr>
      <w:rFonts w:eastAsiaTheme="majorEastAsia" w:cstheme="majorBidi"/>
      <w:b/>
      <w:color w:val="1F4D78" w:themeColor="accent1" w:themeShade="7F"/>
      <w:sz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9"/>
    <w:rPr>
      <w:rFonts w:ascii="Arial" w:eastAsia="Times New Roman" w:hAnsi="Arial" w:cs="Times New Roman"/>
      <w:b/>
      <w:bCs/>
      <w:color w:val="0070C0"/>
      <w:sz w:val="28"/>
      <w:szCs w:val="24"/>
      <w:lang w:eastAsia="fr-FR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pPr>
      <w:pBdr>
        <w:top w:val="single" w:sz="24" w:space="1" w:color="000000"/>
        <w:left w:val="single" w:sz="24" w:space="4" w:color="000000"/>
        <w:bottom w:val="single" w:sz="24" w:space="1" w:color="000000"/>
        <w:right w:val="single" w:sz="24" w:space="4" w:color="000000"/>
      </w:pBdr>
      <w:jc w:val="center"/>
    </w:pPr>
    <w:rPr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rPr>
      <w:rFonts w:ascii="Arial" w:eastAsia="Times New Roman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pPr>
      <w:contextualSpacing/>
      <w:jc w:val="center"/>
    </w:pPr>
    <w:rPr>
      <w:rFonts w:asciiTheme="majorHAnsi" w:eastAsiaTheme="majorEastAsia" w:hAnsiTheme="majorHAnsi" w:cstheme="majorBidi"/>
      <w:b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b/>
      <w:spacing w:val="-10"/>
      <w:sz w:val="56"/>
      <w:szCs w:val="56"/>
      <w:lang w:eastAsia="fr-FR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Theme="majorEastAsia" w:hAnsi="Arial" w:cstheme="majorBidi"/>
      <w:b/>
      <w:sz w:val="26"/>
      <w:szCs w:val="26"/>
      <w:lang w:eastAsia="fr-FR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character" w:customStyle="1" w:styleId="Titre3Car">
    <w:name w:val="Titre 3 Car"/>
    <w:basedOn w:val="Policepardfaut"/>
    <w:link w:val="Titre3"/>
    <w:uiPriority w:val="9"/>
    <w:rPr>
      <w:rFonts w:ascii="Arial" w:eastAsiaTheme="majorEastAsia" w:hAnsi="Arial" w:cstheme="majorBidi"/>
      <w:b/>
      <w:color w:val="1F4D78" w:themeColor="accent1" w:themeShade="7F"/>
      <w:sz w:val="30"/>
      <w:szCs w:val="24"/>
      <w:lang w:eastAsia="fr-FR"/>
    </w:r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E74B5" w:themeColor="accent1" w:themeShade="BF"/>
      <w:szCs w:val="24"/>
      <w:lang w:eastAsia="fr-FR"/>
    </w:rPr>
  </w:style>
  <w:style w:type="table" w:customStyle="1" w:styleId="TableGrid">
    <w:name w:val="TableGrid"/>
    <w:rsid w:val="00C24BC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42A0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2A04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E4C56-AF34-49C1-8D24-5D2460A0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DE LYON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njoret</dc:creator>
  <cp:keywords/>
  <dc:description/>
  <cp:lastModifiedBy>njoret</cp:lastModifiedBy>
  <cp:revision>8</cp:revision>
  <cp:lastPrinted>2024-06-16T15:40:00Z</cp:lastPrinted>
  <dcterms:created xsi:type="dcterms:W3CDTF">2024-06-14T16:32:00Z</dcterms:created>
  <dcterms:modified xsi:type="dcterms:W3CDTF">2024-06-26T12:00:00Z</dcterms:modified>
</cp:coreProperties>
</file>